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B06A3" w:rsidRDefault="005B06A3" w:rsidP="003B1B0A">
      <w:pPr>
        <w:tabs>
          <w:tab w:val="left" w:pos="5670"/>
        </w:tabs>
        <w:jc w:val="center"/>
      </w:pPr>
      <w:r w:rsidRPr="007975E7">
        <w:rPr>
          <w:b/>
          <w:color w:val="0000FF"/>
        </w:rPr>
        <w:object w:dxaOrig="816" w:dyaOrig="105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2.5pt" o:ole="">
            <v:imagedata r:id="rId5" o:title=""/>
          </v:shape>
          <o:OLEObject Type="Embed" ProgID="Word.Picture.8" ShapeID="_x0000_i1025" DrawAspect="Content" ObjectID="_1748155961" r:id="rId6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5B06A3" w:rsidTr="000D6011">
        <w:trPr>
          <w:trHeight w:val="788"/>
        </w:trPr>
        <w:tc>
          <w:tcPr>
            <w:tcW w:w="9867" w:type="dxa"/>
            <w:hideMark/>
          </w:tcPr>
          <w:p w:rsidR="005B06A3" w:rsidRDefault="005B06A3" w:rsidP="003B1B0A">
            <w:pPr>
              <w:spacing w:line="252" w:lineRule="auto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:rsidR="005B06A3" w:rsidRDefault="005B06A3" w:rsidP="003B1B0A">
            <w:pPr>
              <w:spacing w:line="252" w:lineRule="auto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2" distB="4294967292" distL="114300" distR="114300" simplePos="0" relativeHeight="251659264" behindDoc="0" locked="0" layoutInCell="1" allowOverlap="1" wp14:anchorId="3E0A5282" wp14:editId="2D0C1A59">
                      <wp:simplePos x="0" y="0"/>
                      <wp:positionH relativeFrom="column">
                        <wp:posOffset>-72390</wp:posOffset>
                      </wp:positionH>
                      <wp:positionV relativeFrom="paragraph">
                        <wp:posOffset>233045</wp:posOffset>
                      </wp:positionV>
                      <wp:extent cx="6076950" cy="0"/>
                      <wp:effectExtent l="0" t="19050" r="38100" b="3810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07695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517F40C" id="Прямая соединительная линия 1" o:spid="_x0000_s1026" style="position:absolute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5.7pt,18.35pt" to="472.8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" strokeweight="1.59mm"/>
                  </w:pict>
                </mc:Fallback>
              </mc:AlternateContent>
            </w:r>
            <w:r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:rsidR="005B06A3" w:rsidRDefault="005B06A3" w:rsidP="003B1B0A">
      <w:pPr>
        <w:jc w:val="center"/>
        <w:rPr>
          <w:b/>
          <w:bCs/>
        </w:rPr>
      </w:pPr>
    </w:p>
    <w:p w:rsidR="005B06A3" w:rsidRDefault="005B06A3" w:rsidP="003B1B0A">
      <w:pPr>
        <w:jc w:val="center"/>
        <w:rPr>
          <w:b/>
          <w:sz w:val="28"/>
          <w:szCs w:val="28"/>
        </w:rPr>
      </w:pPr>
      <w:bookmarkStart w:id="0" w:name="_Hlk92974164"/>
      <w:bookmarkStart w:id="1" w:name="_Hlk93329625"/>
      <w:r w:rsidRPr="00FA7B18">
        <w:rPr>
          <w:b/>
          <w:noProof/>
          <w:sz w:val="28"/>
          <w:szCs w:val="28"/>
        </w:rPr>
        <w:t>2</w:t>
      </w:r>
      <w:r>
        <w:rPr>
          <w:b/>
          <w:noProof/>
          <w:sz w:val="28"/>
          <w:szCs w:val="28"/>
        </w:rPr>
        <w:t>4</w:t>
      </w:r>
      <w:r w:rsidRPr="00C75D59">
        <w:rPr>
          <w:b/>
          <w:noProof/>
          <w:sz w:val="28"/>
          <w:szCs w:val="28"/>
        </w:rPr>
        <w:t xml:space="preserve"> </w:t>
      </w:r>
      <w:r>
        <w:rPr>
          <w:b/>
          <w:noProof/>
          <w:sz w:val="28"/>
          <w:szCs w:val="28"/>
        </w:rPr>
        <w:t xml:space="preserve">позачергова </w:t>
      </w:r>
      <w:r w:rsidRPr="00C75D59">
        <w:rPr>
          <w:b/>
          <w:noProof/>
          <w:sz w:val="28"/>
          <w:szCs w:val="28"/>
        </w:rPr>
        <w:t>сесія</w:t>
      </w:r>
      <w:r>
        <w:rPr>
          <w:b/>
          <w:noProof/>
          <w:sz w:val="28"/>
          <w:szCs w:val="28"/>
        </w:rPr>
        <w:t xml:space="preserve"> </w:t>
      </w:r>
      <w:r w:rsidRPr="001A0B3B">
        <w:rPr>
          <w:b/>
          <w:noProof/>
          <w:sz w:val="28"/>
          <w:szCs w:val="28"/>
          <w:lang w:val="en-US"/>
        </w:rPr>
        <w:t>VIII</w:t>
      </w:r>
      <w:r w:rsidRPr="001A0B3B">
        <w:rPr>
          <w:b/>
          <w:noProof/>
          <w:sz w:val="28"/>
          <w:szCs w:val="28"/>
        </w:rPr>
        <w:t xml:space="preserve"> скликання</w:t>
      </w:r>
    </w:p>
    <w:bookmarkEnd w:id="0"/>
    <w:p w:rsidR="005B06A3" w:rsidRPr="00B66CF2" w:rsidRDefault="005B06A3" w:rsidP="003B1B0A">
      <w:pPr>
        <w:jc w:val="center"/>
        <w:rPr>
          <w:b/>
          <w:sz w:val="28"/>
          <w:szCs w:val="28"/>
        </w:rPr>
      </w:pPr>
    </w:p>
    <w:p w:rsidR="005B06A3" w:rsidRDefault="005B06A3" w:rsidP="003B1B0A">
      <w:pPr>
        <w:jc w:val="center"/>
        <w:rPr>
          <w:b/>
          <w:sz w:val="28"/>
          <w:szCs w:val="28"/>
        </w:rPr>
      </w:pPr>
      <w:r w:rsidRPr="001A0B3B">
        <w:rPr>
          <w:b/>
          <w:sz w:val="28"/>
          <w:szCs w:val="28"/>
        </w:rPr>
        <w:t>РІШЕННЯ</w:t>
      </w:r>
      <w:bookmarkEnd w:id="1"/>
    </w:p>
    <w:p w:rsidR="005B06A3" w:rsidRPr="003803EF" w:rsidRDefault="005B06A3" w:rsidP="003B1B0A">
      <w:pPr>
        <w:jc w:val="center"/>
        <w:rPr>
          <w:b/>
          <w:sz w:val="28"/>
          <w:szCs w:val="28"/>
        </w:rPr>
      </w:pPr>
    </w:p>
    <w:p w:rsidR="005B06A3" w:rsidRDefault="005B06A3" w:rsidP="003B1B0A">
      <w:pPr>
        <w:jc w:val="center"/>
        <w:rPr>
          <w:b/>
          <w:bCs/>
          <w:szCs w:val="28"/>
        </w:rPr>
      </w:pPr>
      <w:r w:rsidRPr="005B06A3">
        <w:rPr>
          <w:b/>
          <w:bCs/>
          <w:szCs w:val="28"/>
        </w:rPr>
        <w:t xml:space="preserve">Про затвердження </w:t>
      </w:r>
      <w:proofErr w:type="spellStart"/>
      <w:r w:rsidRPr="005B06A3">
        <w:rPr>
          <w:b/>
          <w:bCs/>
          <w:szCs w:val="28"/>
        </w:rPr>
        <w:t>проєктів</w:t>
      </w:r>
      <w:proofErr w:type="spellEnd"/>
      <w:r w:rsidRPr="005B06A3">
        <w:rPr>
          <w:b/>
          <w:bCs/>
          <w:szCs w:val="28"/>
        </w:rPr>
        <w:t xml:space="preserve"> землеустрою щодо відведення земельних ділянок та передачу їх у постійне користування Філії «</w:t>
      </w:r>
      <w:proofErr w:type="spellStart"/>
      <w:r w:rsidRPr="005B06A3">
        <w:rPr>
          <w:b/>
          <w:bCs/>
          <w:szCs w:val="28"/>
        </w:rPr>
        <w:t>Димерське</w:t>
      </w:r>
      <w:proofErr w:type="spellEnd"/>
      <w:r w:rsidRPr="005B06A3">
        <w:rPr>
          <w:b/>
          <w:bCs/>
          <w:szCs w:val="28"/>
        </w:rPr>
        <w:t xml:space="preserve"> лісове господарство» Державного спеціалізованого господарського підприємства «Ліси України»</w:t>
      </w:r>
    </w:p>
    <w:p w:rsidR="005B06A3" w:rsidRDefault="005B06A3" w:rsidP="003B1B0A">
      <w:pPr>
        <w:jc w:val="center"/>
        <w:rPr>
          <w:b/>
          <w:bCs/>
          <w:szCs w:val="28"/>
        </w:rPr>
      </w:pPr>
    </w:p>
    <w:p w:rsidR="005B06A3" w:rsidRPr="00CD695E" w:rsidRDefault="005B06A3" w:rsidP="003B1B0A">
      <w:pPr>
        <w:ind w:firstLine="567"/>
        <w:jc w:val="both"/>
        <w:rPr>
          <w:b/>
          <w:szCs w:val="28"/>
        </w:rPr>
      </w:pPr>
      <w:r w:rsidRPr="00117E7E">
        <w:t>Розглянувши</w:t>
      </w:r>
      <w:r w:rsidR="009D7CBC">
        <w:t xml:space="preserve"> лист Філії </w:t>
      </w:r>
      <w:r w:rsidR="009D7CBC" w:rsidRPr="009D7CBC">
        <w:t>«</w:t>
      </w:r>
      <w:proofErr w:type="spellStart"/>
      <w:r w:rsidR="009D7CBC" w:rsidRPr="009D7CBC">
        <w:t>Димерське</w:t>
      </w:r>
      <w:proofErr w:type="spellEnd"/>
      <w:r w:rsidR="009D7CBC" w:rsidRPr="009D7CBC">
        <w:t xml:space="preserve"> лісове господарство» Державного спеціалізованого господарського підприємства «Ліси України»</w:t>
      </w:r>
      <w:r w:rsidR="009D7CBC">
        <w:t xml:space="preserve"> щодо </w:t>
      </w:r>
      <w:r w:rsidR="009D7CBC">
        <w:rPr>
          <w:iCs/>
        </w:rPr>
        <w:t xml:space="preserve">затвердження </w:t>
      </w:r>
      <w:proofErr w:type="spellStart"/>
      <w:r w:rsidR="009D7CBC">
        <w:rPr>
          <w:iCs/>
        </w:rPr>
        <w:t>проєктів</w:t>
      </w:r>
      <w:proofErr w:type="spellEnd"/>
      <w:r w:rsidR="009D7CBC">
        <w:rPr>
          <w:iCs/>
        </w:rPr>
        <w:t xml:space="preserve"> землеустрою </w:t>
      </w:r>
      <w:r w:rsidR="009D7CBC" w:rsidRPr="00005AC8">
        <w:rPr>
          <w:iCs/>
        </w:rPr>
        <w:t>та передачу</w:t>
      </w:r>
      <w:r w:rsidR="009D7CBC">
        <w:rPr>
          <w:iCs/>
        </w:rPr>
        <w:t xml:space="preserve"> земельних ділянок </w:t>
      </w:r>
      <w:r w:rsidR="009D7CBC" w:rsidRPr="00005AC8">
        <w:rPr>
          <w:iCs/>
        </w:rPr>
        <w:t>у постійне користування для</w:t>
      </w:r>
      <w:r w:rsidR="009D7CBC">
        <w:rPr>
          <w:iCs/>
        </w:rPr>
        <w:t xml:space="preserve"> </w:t>
      </w:r>
      <w:r w:rsidR="009D7CBC" w:rsidRPr="005B06A3">
        <w:rPr>
          <w:bCs/>
          <w:color w:val="000000"/>
          <w:shd w:val="clear" w:color="auto" w:fill="FFFFFF"/>
        </w:rPr>
        <w:t>ведення лісового господарства і пов’язаних з ним послуг (код КВЦПЗД - 09.01)</w:t>
      </w:r>
      <w:r w:rsidR="009D7CBC">
        <w:rPr>
          <w:bCs/>
          <w:color w:val="000000"/>
          <w:shd w:val="clear" w:color="auto" w:fill="FFFFFF"/>
        </w:rPr>
        <w:t>,</w:t>
      </w:r>
      <w:r w:rsidRPr="005B25A2">
        <w:t xml:space="preserve"> </w:t>
      </w:r>
      <w:r w:rsidRPr="00117E7E">
        <w:t>керуючись</w:t>
      </w:r>
      <w:r>
        <w:t xml:space="preserve"> ст. </w:t>
      </w:r>
      <w:r w:rsidRPr="00117E7E">
        <w:t>ст.</w:t>
      </w:r>
      <w:r w:rsidRPr="005B06A3">
        <w:t xml:space="preserve"> </w:t>
      </w:r>
      <w:r>
        <w:t xml:space="preserve">12, </w:t>
      </w:r>
      <w:r w:rsidRPr="00005AC8">
        <w:t>92</w:t>
      </w:r>
      <w:r>
        <w:t>, 95, 96, 186</w:t>
      </w:r>
      <w:r w:rsidR="009D7CBC">
        <w:t xml:space="preserve">, </w:t>
      </w:r>
      <w:r w:rsidRPr="00117E7E">
        <w:t>ст.</w:t>
      </w:r>
      <w:r w:rsidR="009D7CBC">
        <w:t xml:space="preserve"> </w:t>
      </w:r>
      <w:r>
        <w:t>2</w:t>
      </w:r>
      <w:r w:rsidR="009D7CBC">
        <w:t xml:space="preserve">6 </w:t>
      </w:r>
      <w:r w:rsidRPr="00117E7E">
        <w:t xml:space="preserve">Закону України «Про землеустрій», </w:t>
      </w:r>
      <w:r>
        <w:t xml:space="preserve">ст. </w:t>
      </w:r>
      <w:r w:rsidRPr="00117E7E">
        <w:t>ст.</w:t>
      </w:r>
      <w:r w:rsidR="009D7CBC">
        <w:t xml:space="preserve"> </w:t>
      </w:r>
      <w:r w:rsidRPr="00117E7E">
        <w:t>26</w:t>
      </w:r>
      <w:r>
        <w:t>,</w:t>
      </w:r>
      <w:r w:rsidR="003B1B0A">
        <w:t xml:space="preserve"> </w:t>
      </w:r>
      <w:r>
        <w:t>59</w:t>
      </w:r>
      <w:r w:rsidRPr="00117E7E">
        <w:t xml:space="preserve"> Закону України «Про місцеве самоврядування в Україні», враховуючи рекомендації постійної комісії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>
        <w:t xml:space="preserve"> від 11.05.2023 </w:t>
      </w:r>
      <w:r w:rsidRPr="002B4B77">
        <w:t>року</w:t>
      </w:r>
      <w:r>
        <w:t>,</w:t>
      </w:r>
      <w:r w:rsidRPr="00117E7E">
        <w:t xml:space="preserve"> селищн</w:t>
      </w:r>
      <w:r>
        <w:t>а</w:t>
      </w:r>
      <w:r w:rsidRPr="00117E7E">
        <w:t xml:space="preserve">  рад</w:t>
      </w:r>
      <w:r>
        <w:t>а</w:t>
      </w:r>
      <w:r w:rsidRPr="00117E7E">
        <w:t xml:space="preserve">  </w:t>
      </w:r>
    </w:p>
    <w:p w:rsidR="005B06A3" w:rsidRPr="00AD2C5B" w:rsidRDefault="005B06A3" w:rsidP="005B06A3">
      <w:pPr>
        <w:ind w:firstLine="709"/>
        <w:jc w:val="both"/>
      </w:pPr>
    </w:p>
    <w:p w:rsidR="005B06A3" w:rsidRDefault="005B06A3" w:rsidP="005B06A3">
      <w:pPr>
        <w:jc w:val="center"/>
        <w:rPr>
          <w:b/>
        </w:rPr>
      </w:pPr>
      <w:r w:rsidRPr="006A4616">
        <w:rPr>
          <w:b/>
        </w:rPr>
        <w:t>ВИРІШИЛА</w:t>
      </w:r>
      <w:r>
        <w:rPr>
          <w:b/>
        </w:rPr>
        <w:t>:</w:t>
      </w:r>
    </w:p>
    <w:p w:rsidR="005B06A3" w:rsidRDefault="005B06A3" w:rsidP="005B06A3">
      <w:pPr>
        <w:jc w:val="center"/>
        <w:rPr>
          <w:b/>
        </w:rPr>
      </w:pPr>
    </w:p>
    <w:p w:rsidR="005B06A3" w:rsidRPr="005B06A3" w:rsidRDefault="005B06A3" w:rsidP="005B06A3">
      <w:pPr>
        <w:pStyle w:val="a3"/>
        <w:numPr>
          <w:ilvl w:val="0"/>
          <w:numId w:val="1"/>
        </w:numPr>
        <w:suppressAutoHyphens/>
        <w:ind w:left="0" w:firstLine="426"/>
        <w:jc w:val="both"/>
        <w:rPr>
          <w:bCs/>
          <w:color w:val="000000"/>
          <w:shd w:val="clear" w:color="auto" w:fill="FFFFFF"/>
        </w:rPr>
      </w:pPr>
      <w:r w:rsidRPr="005B06A3">
        <w:rPr>
          <w:bCs/>
          <w:color w:val="000000"/>
          <w:shd w:val="clear" w:color="auto" w:fill="FFFFFF"/>
        </w:rPr>
        <w:t xml:space="preserve">Затвердити проєкт землеустрою щодо відведення земельної ділянки площею </w:t>
      </w:r>
      <w:r w:rsidRPr="003B1B0A">
        <w:rPr>
          <w:b/>
          <w:color w:val="000000"/>
          <w:shd w:val="clear" w:color="auto" w:fill="FFFFFF"/>
        </w:rPr>
        <w:t>10,0000 га</w:t>
      </w:r>
      <w:r w:rsidRPr="005B06A3">
        <w:rPr>
          <w:bCs/>
          <w:color w:val="000000"/>
          <w:shd w:val="clear" w:color="auto" w:fill="FFFFFF"/>
        </w:rPr>
        <w:t xml:space="preserve">, кадастровий номер </w:t>
      </w:r>
      <w:r w:rsidRPr="003B1B0A">
        <w:rPr>
          <w:b/>
          <w:color w:val="000000"/>
          <w:shd w:val="clear" w:color="auto" w:fill="FFFFFF"/>
        </w:rPr>
        <w:t>3221884400:08:193:0002</w:t>
      </w:r>
      <w:r w:rsidRPr="005B06A3">
        <w:rPr>
          <w:bCs/>
          <w:color w:val="000000"/>
          <w:shd w:val="clear" w:color="auto" w:fill="FFFFFF"/>
        </w:rPr>
        <w:t xml:space="preserve">, яка розташована на території Димерської селищної територіальної громади у постійне користування </w:t>
      </w:r>
      <w:r w:rsidRPr="003B1B0A">
        <w:rPr>
          <w:b/>
          <w:color w:val="000000"/>
          <w:shd w:val="clear" w:color="auto" w:fill="FFFFFF"/>
        </w:rPr>
        <w:t>Філії «</w:t>
      </w:r>
      <w:proofErr w:type="spellStart"/>
      <w:r w:rsidRPr="003B1B0A">
        <w:rPr>
          <w:b/>
          <w:color w:val="000000"/>
          <w:shd w:val="clear" w:color="auto" w:fill="FFFFFF"/>
        </w:rPr>
        <w:t>Димерське</w:t>
      </w:r>
      <w:proofErr w:type="spellEnd"/>
      <w:r w:rsidRPr="003B1B0A">
        <w:rPr>
          <w:b/>
          <w:color w:val="000000"/>
          <w:shd w:val="clear" w:color="auto" w:fill="FFFFFF"/>
        </w:rPr>
        <w:t xml:space="preserve"> лісове господарство» Державного спеціалізованого господарського підприємства «Ліси України»</w:t>
      </w:r>
      <w:r w:rsidRPr="005B06A3">
        <w:rPr>
          <w:bCs/>
          <w:color w:val="000000"/>
          <w:shd w:val="clear" w:color="auto" w:fill="FFFFFF"/>
        </w:rPr>
        <w:t xml:space="preserve"> для  ведення лісового господарства і пов’язаних з ним послуг (код КВЦПЗД - 09.01).</w:t>
      </w:r>
    </w:p>
    <w:p w:rsidR="00AD4B2B" w:rsidRPr="00AD4B2B" w:rsidRDefault="00AD4B2B" w:rsidP="00AD4B2B">
      <w:pPr>
        <w:pStyle w:val="a3"/>
        <w:numPr>
          <w:ilvl w:val="0"/>
          <w:numId w:val="1"/>
        </w:numPr>
        <w:suppressAutoHyphens/>
        <w:ind w:left="0" w:firstLine="426"/>
        <w:jc w:val="both"/>
        <w:rPr>
          <w:bCs/>
          <w:color w:val="000000"/>
          <w:shd w:val="clear" w:color="auto" w:fill="FFFFFF"/>
        </w:rPr>
      </w:pPr>
      <w:r w:rsidRPr="005B06A3">
        <w:rPr>
          <w:bCs/>
          <w:color w:val="000000"/>
          <w:shd w:val="clear" w:color="auto" w:fill="FFFFFF"/>
        </w:rPr>
        <w:t>Передати Філії «</w:t>
      </w:r>
      <w:proofErr w:type="spellStart"/>
      <w:r w:rsidRPr="005B06A3">
        <w:rPr>
          <w:bCs/>
          <w:color w:val="000000"/>
          <w:shd w:val="clear" w:color="auto" w:fill="FFFFFF"/>
        </w:rPr>
        <w:t>Димерське</w:t>
      </w:r>
      <w:proofErr w:type="spellEnd"/>
      <w:r w:rsidRPr="005B06A3">
        <w:rPr>
          <w:bCs/>
          <w:color w:val="000000"/>
          <w:shd w:val="clear" w:color="auto" w:fill="FFFFFF"/>
        </w:rPr>
        <w:t xml:space="preserve"> лісове господарство» Державного спеціалізованого господарського підприємства «Ліси України» у постійне користування земельну ділянку площею 10,0000 га, кадастровий номер 3221884400:08:193:0002, яка розташована на території Димерської селищної ради для  ведення лісового господарства і пов’язаних з ним послуг (код КВЦПЗД - 09.01).</w:t>
      </w:r>
    </w:p>
    <w:p w:rsidR="005B06A3" w:rsidRPr="005B06A3" w:rsidRDefault="005B06A3" w:rsidP="005B06A3">
      <w:pPr>
        <w:pStyle w:val="a3"/>
        <w:numPr>
          <w:ilvl w:val="0"/>
          <w:numId w:val="1"/>
        </w:numPr>
        <w:suppressAutoHyphens/>
        <w:ind w:left="0" w:firstLine="426"/>
        <w:jc w:val="both"/>
        <w:rPr>
          <w:bCs/>
          <w:color w:val="000000"/>
          <w:shd w:val="clear" w:color="auto" w:fill="FFFFFF"/>
        </w:rPr>
      </w:pPr>
      <w:r w:rsidRPr="005B06A3">
        <w:rPr>
          <w:bCs/>
          <w:color w:val="000000"/>
          <w:shd w:val="clear" w:color="auto" w:fill="FFFFFF"/>
        </w:rPr>
        <w:t xml:space="preserve">Затвердити проєкт землеустрою щодо відведення земельної ділянки площею </w:t>
      </w:r>
      <w:r w:rsidRPr="003B1B0A">
        <w:rPr>
          <w:b/>
          <w:color w:val="000000"/>
          <w:shd w:val="clear" w:color="auto" w:fill="FFFFFF"/>
        </w:rPr>
        <w:t>10,0000 га</w:t>
      </w:r>
      <w:r w:rsidRPr="005B06A3">
        <w:rPr>
          <w:bCs/>
          <w:color w:val="000000"/>
          <w:shd w:val="clear" w:color="auto" w:fill="FFFFFF"/>
        </w:rPr>
        <w:t xml:space="preserve">, кадастровий номер </w:t>
      </w:r>
      <w:r w:rsidRPr="003B1B0A">
        <w:rPr>
          <w:b/>
          <w:color w:val="000000"/>
          <w:shd w:val="clear" w:color="auto" w:fill="FFFFFF"/>
        </w:rPr>
        <w:t>3221884400:08:187:1000</w:t>
      </w:r>
      <w:r w:rsidRPr="005B06A3">
        <w:rPr>
          <w:bCs/>
          <w:color w:val="000000"/>
          <w:shd w:val="clear" w:color="auto" w:fill="FFFFFF"/>
        </w:rPr>
        <w:t xml:space="preserve">, яка розташована на території Димерської селищної територіальної громади у постійне користування </w:t>
      </w:r>
      <w:r w:rsidRPr="003B1B0A">
        <w:rPr>
          <w:b/>
          <w:color w:val="000000"/>
          <w:shd w:val="clear" w:color="auto" w:fill="FFFFFF"/>
        </w:rPr>
        <w:t>Філії «</w:t>
      </w:r>
      <w:proofErr w:type="spellStart"/>
      <w:r w:rsidRPr="003B1B0A">
        <w:rPr>
          <w:b/>
          <w:color w:val="000000"/>
          <w:shd w:val="clear" w:color="auto" w:fill="FFFFFF"/>
        </w:rPr>
        <w:t>Димерське</w:t>
      </w:r>
      <w:proofErr w:type="spellEnd"/>
      <w:r w:rsidRPr="003B1B0A">
        <w:rPr>
          <w:b/>
          <w:color w:val="000000"/>
          <w:shd w:val="clear" w:color="auto" w:fill="FFFFFF"/>
        </w:rPr>
        <w:t xml:space="preserve"> лісове господарство» Державного спеціалізованого господарського підприємства «Ліси України»</w:t>
      </w:r>
      <w:r w:rsidRPr="005B06A3">
        <w:rPr>
          <w:bCs/>
          <w:color w:val="000000"/>
          <w:shd w:val="clear" w:color="auto" w:fill="FFFFFF"/>
        </w:rPr>
        <w:t xml:space="preserve"> для  ведення лісового господарства і пов’язаних з ним послуг (код КВЦПЗД - 09.01).</w:t>
      </w:r>
    </w:p>
    <w:p w:rsidR="005B06A3" w:rsidRPr="005B06A3" w:rsidRDefault="005B06A3" w:rsidP="005B06A3">
      <w:pPr>
        <w:pStyle w:val="a3"/>
        <w:numPr>
          <w:ilvl w:val="0"/>
          <w:numId w:val="1"/>
        </w:numPr>
        <w:suppressAutoHyphens/>
        <w:ind w:left="0" w:firstLine="426"/>
        <w:jc w:val="both"/>
        <w:rPr>
          <w:bCs/>
          <w:color w:val="000000"/>
          <w:shd w:val="clear" w:color="auto" w:fill="FFFFFF"/>
        </w:rPr>
      </w:pPr>
      <w:r w:rsidRPr="005B06A3">
        <w:rPr>
          <w:bCs/>
          <w:color w:val="000000"/>
          <w:shd w:val="clear" w:color="auto" w:fill="FFFFFF"/>
        </w:rPr>
        <w:t>Передати Філії «</w:t>
      </w:r>
      <w:proofErr w:type="spellStart"/>
      <w:r w:rsidRPr="005B06A3">
        <w:rPr>
          <w:bCs/>
          <w:color w:val="000000"/>
          <w:shd w:val="clear" w:color="auto" w:fill="FFFFFF"/>
        </w:rPr>
        <w:t>Димерське</w:t>
      </w:r>
      <w:proofErr w:type="spellEnd"/>
      <w:r w:rsidRPr="005B06A3">
        <w:rPr>
          <w:bCs/>
          <w:color w:val="000000"/>
          <w:shd w:val="clear" w:color="auto" w:fill="FFFFFF"/>
        </w:rPr>
        <w:t xml:space="preserve"> лісове господарство» Державного спеціалізованого господарського підприємства «Ліси України» у постійне користування земельну ділянку площею 10,0000 га, кадастровий номер 3221884400:08:187:1000, яка розташована на території Димерської селищної ради для  ведення лісового господарства і пов’язаних з ним послуг (код КВЦПЗД - 09.01).</w:t>
      </w:r>
    </w:p>
    <w:p w:rsidR="005B06A3" w:rsidRPr="00762EF4" w:rsidRDefault="005B06A3" w:rsidP="005B06A3">
      <w:pPr>
        <w:pStyle w:val="a3"/>
        <w:numPr>
          <w:ilvl w:val="0"/>
          <w:numId w:val="1"/>
        </w:numPr>
        <w:suppressAutoHyphens/>
        <w:ind w:left="0" w:firstLine="426"/>
        <w:jc w:val="both"/>
      </w:pPr>
      <w:r>
        <w:rPr>
          <w:color w:val="000000" w:themeColor="text1"/>
        </w:rPr>
        <w:t>Р</w:t>
      </w:r>
      <w:r w:rsidRPr="00262929">
        <w:rPr>
          <w:color w:val="000000" w:themeColor="text1"/>
        </w:rPr>
        <w:t>озробники документації із землеустрою несуть відповідно до закону відповідальність за достовірність, якість і безпеку заходів, передбачених цією документацією.</w:t>
      </w:r>
    </w:p>
    <w:p w:rsidR="005B06A3" w:rsidRDefault="005B06A3" w:rsidP="005B06A3">
      <w:pPr>
        <w:pStyle w:val="a3"/>
        <w:numPr>
          <w:ilvl w:val="0"/>
          <w:numId w:val="1"/>
        </w:numPr>
        <w:suppressAutoHyphens/>
        <w:ind w:left="0" w:firstLine="426"/>
        <w:jc w:val="both"/>
      </w:pPr>
      <w:r w:rsidRPr="00762EF4">
        <w:rPr>
          <w:bCs/>
        </w:rPr>
        <w:lastRenderedPageBreak/>
        <w:t>Контроль за виконанням цього рішення покласти на постійну комісію з питань</w:t>
      </w:r>
      <w:r w:rsidRPr="004A326B">
        <w:t xml:space="preserve"> 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>
        <w:t>.</w:t>
      </w:r>
    </w:p>
    <w:p w:rsidR="005B06A3" w:rsidRDefault="005B06A3" w:rsidP="005B06A3">
      <w:pPr>
        <w:suppressAutoHyphens/>
        <w:jc w:val="both"/>
      </w:pPr>
    </w:p>
    <w:p w:rsidR="005B06A3" w:rsidRDefault="005B06A3" w:rsidP="005B06A3">
      <w:pPr>
        <w:jc w:val="both"/>
        <w:rPr>
          <w:b/>
        </w:rPr>
      </w:pPr>
      <w:r>
        <w:rPr>
          <w:b/>
        </w:rPr>
        <w:t xml:space="preserve">     </w:t>
      </w:r>
    </w:p>
    <w:p w:rsidR="005B06A3" w:rsidRDefault="005B06A3" w:rsidP="005B06A3">
      <w:pPr>
        <w:jc w:val="both"/>
        <w:rPr>
          <w:b/>
        </w:rPr>
      </w:pPr>
      <w:r>
        <w:rPr>
          <w:b/>
        </w:rPr>
        <w:t xml:space="preserve">    </w:t>
      </w:r>
    </w:p>
    <w:p w:rsidR="005B06A3" w:rsidRPr="00E67D6F" w:rsidRDefault="005B06A3" w:rsidP="005B06A3">
      <w:pPr>
        <w:jc w:val="both"/>
      </w:pPr>
      <w:r>
        <w:rPr>
          <w:b/>
        </w:rPr>
        <w:t xml:space="preserve">   </w:t>
      </w:r>
      <w:r>
        <w:rPr>
          <w:rStyle w:val="docdata"/>
          <w:b/>
          <w:bCs/>
          <w:color w:val="000000"/>
          <w:shd w:val="clear" w:color="auto" w:fill="FFFFFF"/>
        </w:rPr>
        <w:t>Селищний</w:t>
      </w:r>
      <w:r>
        <w:rPr>
          <w:b/>
          <w:bCs/>
          <w:color w:val="000000"/>
          <w:shd w:val="clear" w:color="auto" w:fill="FFFFFF"/>
        </w:rPr>
        <w:t xml:space="preserve"> голова                                                           Володимир ПІДКУРГАННИЙ</w:t>
      </w:r>
    </w:p>
    <w:p w:rsidR="005B06A3" w:rsidRDefault="005B06A3" w:rsidP="005B06A3">
      <w:pPr>
        <w:tabs>
          <w:tab w:val="left" w:pos="1080"/>
        </w:tabs>
        <w:jc w:val="both"/>
        <w:rPr>
          <w:bCs/>
        </w:rPr>
      </w:pPr>
    </w:p>
    <w:p w:rsidR="005B06A3" w:rsidRDefault="005B06A3" w:rsidP="005B06A3">
      <w:pPr>
        <w:tabs>
          <w:tab w:val="left" w:pos="1080"/>
        </w:tabs>
        <w:jc w:val="both"/>
        <w:rPr>
          <w:bCs/>
        </w:rPr>
      </w:pPr>
    </w:p>
    <w:p w:rsidR="005B06A3" w:rsidRDefault="005B06A3" w:rsidP="005B06A3">
      <w:pPr>
        <w:tabs>
          <w:tab w:val="left" w:pos="1080"/>
        </w:tabs>
        <w:jc w:val="both"/>
        <w:rPr>
          <w:bCs/>
        </w:rPr>
      </w:pPr>
    </w:p>
    <w:p w:rsidR="005B06A3" w:rsidRDefault="005B06A3" w:rsidP="005B06A3">
      <w:pPr>
        <w:tabs>
          <w:tab w:val="left" w:pos="1080"/>
        </w:tabs>
        <w:jc w:val="both"/>
        <w:rPr>
          <w:bCs/>
        </w:rPr>
      </w:pPr>
    </w:p>
    <w:p w:rsidR="005B06A3" w:rsidRDefault="005B06A3" w:rsidP="005B06A3">
      <w:pPr>
        <w:tabs>
          <w:tab w:val="left" w:pos="1080"/>
        </w:tabs>
        <w:jc w:val="both"/>
        <w:rPr>
          <w:bCs/>
        </w:rPr>
      </w:pPr>
    </w:p>
    <w:p w:rsidR="005B06A3" w:rsidRDefault="005B06A3" w:rsidP="005B06A3">
      <w:pPr>
        <w:tabs>
          <w:tab w:val="left" w:pos="1080"/>
        </w:tabs>
        <w:jc w:val="both"/>
        <w:rPr>
          <w:bCs/>
        </w:rPr>
      </w:pPr>
    </w:p>
    <w:p w:rsidR="005B06A3" w:rsidRDefault="005B06A3" w:rsidP="005B06A3">
      <w:pPr>
        <w:tabs>
          <w:tab w:val="left" w:pos="1080"/>
        </w:tabs>
        <w:jc w:val="both"/>
        <w:rPr>
          <w:bCs/>
        </w:rPr>
      </w:pPr>
    </w:p>
    <w:p w:rsidR="005B06A3" w:rsidRDefault="005B06A3" w:rsidP="005B06A3">
      <w:pPr>
        <w:tabs>
          <w:tab w:val="left" w:pos="1080"/>
        </w:tabs>
        <w:jc w:val="both"/>
        <w:rPr>
          <w:bCs/>
        </w:rPr>
      </w:pPr>
    </w:p>
    <w:p w:rsidR="005B06A3" w:rsidRDefault="005B06A3" w:rsidP="005B06A3">
      <w:pPr>
        <w:tabs>
          <w:tab w:val="left" w:pos="1080"/>
        </w:tabs>
        <w:jc w:val="both"/>
        <w:rPr>
          <w:bCs/>
        </w:rPr>
      </w:pPr>
    </w:p>
    <w:p w:rsidR="005B06A3" w:rsidRDefault="005B06A3" w:rsidP="005B06A3">
      <w:pPr>
        <w:tabs>
          <w:tab w:val="left" w:pos="1080"/>
        </w:tabs>
        <w:jc w:val="both"/>
        <w:rPr>
          <w:bCs/>
        </w:rPr>
      </w:pPr>
    </w:p>
    <w:p w:rsidR="005B06A3" w:rsidRDefault="005B06A3" w:rsidP="005B06A3">
      <w:pPr>
        <w:tabs>
          <w:tab w:val="left" w:pos="1080"/>
        </w:tabs>
        <w:jc w:val="both"/>
        <w:rPr>
          <w:bCs/>
        </w:rPr>
      </w:pPr>
    </w:p>
    <w:p w:rsidR="005B06A3" w:rsidRDefault="005B06A3" w:rsidP="005B06A3">
      <w:pPr>
        <w:tabs>
          <w:tab w:val="left" w:pos="1080"/>
        </w:tabs>
        <w:jc w:val="both"/>
        <w:rPr>
          <w:bCs/>
        </w:rPr>
      </w:pPr>
    </w:p>
    <w:p w:rsidR="005B06A3" w:rsidRDefault="005B06A3" w:rsidP="005B06A3">
      <w:pPr>
        <w:tabs>
          <w:tab w:val="left" w:pos="1080"/>
        </w:tabs>
        <w:jc w:val="both"/>
        <w:rPr>
          <w:bCs/>
        </w:rPr>
      </w:pPr>
    </w:p>
    <w:p w:rsidR="005B06A3" w:rsidRDefault="005B06A3" w:rsidP="005B06A3">
      <w:pPr>
        <w:tabs>
          <w:tab w:val="left" w:pos="1080"/>
        </w:tabs>
        <w:jc w:val="both"/>
        <w:rPr>
          <w:bCs/>
        </w:rPr>
      </w:pPr>
    </w:p>
    <w:p w:rsidR="005B06A3" w:rsidRDefault="005B06A3" w:rsidP="005B06A3">
      <w:pPr>
        <w:tabs>
          <w:tab w:val="left" w:pos="1080"/>
        </w:tabs>
        <w:jc w:val="both"/>
        <w:rPr>
          <w:bCs/>
        </w:rPr>
      </w:pPr>
    </w:p>
    <w:p w:rsidR="005B06A3" w:rsidRDefault="005B06A3" w:rsidP="005B06A3">
      <w:pPr>
        <w:tabs>
          <w:tab w:val="left" w:pos="1080"/>
        </w:tabs>
        <w:jc w:val="both"/>
        <w:rPr>
          <w:bCs/>
        </w:rPr>
      </w:pPr>
    </w:p>
    <w:p w:rsidR="005B06A3" w:rsidRDefault="005B06A3" w:rsidP="005B06A3">
      <w:pPr>
        <w:tabs>
          <w:tab w:val="left" w:pos="1080"/>
        </w:tabs>
        <w:jc w:val="both"/>
        <w:rPr>
          <w:bCs/>
        </w:rPr>
      </w:pPr>
    </w:p>
    <w:p w:rsidR="005B06A3" w:rsidRDefault="005B06A3" w:rsidP="005B06A3">
      <w:pPr>
        <w:tabs>
          <w:tab w:val="left" w:pos="1080"/>
        </w:tabs>
        <w:jc w:val="both"/>
        <w:rPr>
          <w:bCs/>
        </w:rPr>
      </w:pPr>
    </w:p>
    <w:p w:rsidR="005B06A3" w:rsidRDefault="005B06A3" w:rsidP="005B06A3">
      <w:pPr>
        <w:tabs>
          <w:tab w:val="left" w:pos="1080"/>
        </w:tabs>
        <w:jc w:val="both"/>
        <w:rPr>
          <w:bCs/>
        </w:rPr>
      </w:pPr>
    </w:p>
    <w:p w:rsidR="005B06A3" w:rsidRDefault="005B06A3" w:rsidP="005B06A3">
      <w:pPr>
        <w:tabs>
          <w:tab w:val="left" w:pos="1080"/>
        </w:tabs>
        <w:jc w:val="both"/>
        <w:rPr>
          <w:bCs/>
        </w:rPr>
      </w:pPr>
    </w:p>
    <w:p w:rsidR="005B06A3" w:rsidRDefault="005B06A3" w:rsidP="005B06A3">
      <w:pPr>
        <w:tabs>
          <w:tab w:val="left" w:pos="1080"/>
        </w:tabs>
        <w:jc w:val="both"/>
        <w:rPr>
          <w:bCs/>
        </w:rPr>
      </w:pPr>
    </w:p>
    <w:p w:rsidR="005B06A3" w:rsidRDefault="005B06A3" w:rsidP="005B06A3">
      <w:pPr>
        <w:tabs>
          <w:tab w:val="left" w:pos="1080"/>
        </w:tabs>
        <w:jc w:val="both"/>
        <w:rPr>
          <w:bCs/>
        </w:rPr>
      </w:pPr>
    </w:p>
    <w:p w:rsidR="005B06A3" w:rsidRDefault="005B06A3" w:rsidP="005B06A3">
      <w:pPr>
        <w:tabs>
          <w:tab w:val="left" w:pos="1080"/>
        </w:tabs>
        <w:jc w:val="both"/>
        <w:rPr>
          <w:bCs/>
        </w:rPr>
      </w:pPr>
    </w:p>
    <w:p w:rsidR="005B06A3" w:rsidRDefault="005B06A3" w:rsidP="005B06A3">
      <w:pPr>
        <w:tabs>
          <w:tab w:val="left" w:pos="1080"/>
        </w:tabs>
        <w:jc w:val="both"/>
        <w:rPr>
          <w:bCs/>
        </w:rPr>
      </w:pPr>
    </w:p>
    <w:p w:rsidR="005B06A3" w:rsidRDefault="005B06A3" w:rsidP="005B06A3">
      <w:pPr>
        <w:tabs>
          <w:tab w:val="left" w:pos="1080"/>
        </w:tabs>
        <w:jc w:val="both"/>
        <w:rPr>
          <w:bCs/>
        </w:rPr>
      </w:pPr>
    </w:p>
    <w:p w:rsidR="005B06A3" w:rsidRDefault="005B06A3" w:rsidP="005B06A3">
      <w:pPr>
        <w:tabs>
          <w:tab w:val="left" w:pos="1080"/>
        </w:tabs>
        <w:jc w:val="both"/>
        <w:rPr>
          <w:bCs/>
        </w:rPr>
      </w:pPr>
    </w:p>
    <w:p w:rsidR="005B06A3" w:rsidRDefault="005B06A3" w:rsidP="005B06A3">
      <w:pPr>
        <w:tabs>
          <w:tab w:val="left" w:pos="1080"/>
        </w:tabs>
        <w:jc w:val="both"/>
        <w:rPr>
          <w:bCs/>
        </w:rPr>
      </w:pPr>
    </w:p>
    <w:p w:rsidR="005B06A3" w:rsidRDefault="005B06A3" w:rsidP="005B06A3">
      <w:pPr>
        <w:tabs>
          <w:tab w:val="left" w:pos="1080"/>
        </w:tabs>
        <w:jc w:val="both"/>
        <w:rPr>
          <w:bCs/>
        </w:rPr>
      </w:pPr>
    </w:p>
    <w:p w:rsidR="005B06A3" w:rsidRDefault="005B06A3" w:rsidP="005B06A3">
      <w:pPr>
        <w:tabs>
          <w:tab w:val="left" w:pos="1080"/>
        </w:tabs>
        <w:jc w:val="both"/>
        <w:rPr>
          <w:bCs/>
        </w:rPr>
      </w:pPr>
    </w:p>
    <w:p w:rsidR="005B06A3" w:rsidRDefault="005B06A3" w:rsidP="005B06A3">
      <w:pPr>
        <w:tabs>
          <w:tab w:val="left" w:pos="1080"/>
        </w:tabs>
        <w:jc w:val="both"/>
        <w:rPr>
          <w:bCs/>
        </w:rPr>
      </w:pPr>
    </w:p>
    <w:p w:rsidR="005B06A3" w:rsidRDefault="005B06A3" w:rsidP="005B06A3">
      <w:pPr>
        <w:tabs>
          <w:tab w:val="left" w:pos="1080"/>
        </w:tabs>
        <w:jc w:val="both"/>
        <w:rPr>
          <w:bCs/>
        </w:rPr>
      </w:pPr>
    </w:p>
    <w:p w:rsidR="005B06A3" w:rsidRDefault="005B06A3" w:rsidP="005B06A3">
      <w:pPr>
        <w:tabs>
          <w:tab w:val="left" w:pos="1080"/>
        </w:tabs>
        <w:jc w:val="both"/>
        <w:rPr>
          <w:bCs/>
        </w:rPr>
      </w:pPr>
    </w:p>
    <w:p w:rsidR="005B06A3" w:rsidRDefault="005B06A3" w:rsidP="005B06A3">
      <w:pPr>
        <w:tabs>
          <w:tab w:val="left" w:pos="1080"/>
        </w:tabs>
        <w:jc w:val="both"/>
        <w:rPr>
          <w:bCs/>
        </w:rPr>
      </w:pPr>
    </w:p>
    <w:p w:rsidR="005B06A3" w:rsidRDefault="005B06A3" w:rsidP="005B06A3">
      <w:pPr>
        <w:tabs>
          <w:tab w:val="left" w:pos="1080"/>
        </w:tabs>
        <w:jc w:val="both"/>
        <w:rPr>
          <w:bCs/>
        </w:rPr>
      </w:pPr>
    </w:p>
    <w:p w:rsidR="005B06A3" w:rsidRDefault="005B06A3" w:rsidP="005B06A3">
      <w:pPr>
        <w:tabs>
          <w:tab w:val="left" w:pos="1080"/>
        </w:tabs>
        <w:jc w:val="both"/>
        <w:rPr>
          <w:bCs/>
        </w:rPr>
      </w:pPr>
    </w:p>
    <w:p w:rsidR="0060191B" w:rsidRDefault="0060191B" w:rsidP="005B06A3">
      <w:pPr>
        <w:tabs>
          <w:tab w:val="left" w:pos="1080"/>
        </w:tabs>
        <w:jc w:val="both"/>
        <w:rPr>
          <w:bCs/>
        </w:rPr>
      </w:pPr>
    </w:p>
    <w:p w:rsidR="0060191B" w:rsidRDefault="0060191B" w:rsidP="005B06A3">
      <w:pPr>
        <w:tabs>
          <w:tab w:val="left" w:pos="1080"/>
        </w:tabs>
        <w:jc w:val="both"/>
        <w:rPr>
          <w:bCs/>
        </w:rPr>
      </w:pPr>
    </w:p>
    <w:p w:rsidR="0060191B" w:rsidRDefault="0060191B" w:rsidP="005B06A3">
      <w:pPr>
        <w:tabs>
          <w:tab w:val="left" w:pos="1080"/>
        </w:tabs>
        <w:jc w:val="both"/>
        <w:rPr>
          <w:bCs/>
        </w:rPr>
      </w:pPr>
    </w:p>
    <w:p w:rsidR="0060191B" w:rsidRDefault="0060191B" w:rsidP="005B06A3">
      <w:pPr>
        <w:tabs>
          <w:tab w:val="left" w:pos="1080"/>
        </w:tabs>
        <w:jc w:val="both"/>
        <w:rPr>
          <w:bCs/>
        </w:rPr>
      </w:pPr>
    </w:p>
    <w:p w:rsidR="0060191B" w:rsidRDefault="0060191B" w:rsidP="005B06A3">
      <w:pPr>
        <w:tabs>
          <w:tab w:val="left" w:pos="1080"/>
        </w:tabs>
        <w:jc w:val="both"/>
        <w:rPr>
          <w:bCs/>
        </w:rPr>
      </w:pPr>
    </w:p>
    <w:p w:rsidR="0060191B" w:rsidRDefault="0060191B" w:rsidP="005B06A3">
      <w:pPr>
        <w:tabs>
          <w:tab w:val="left" w:pos="1080"/>
        </w:tabs>
        <w:jc w:val="both"/>
        <w:rPr>
          <w:bCs/>
        </w:rPr>
      </w:pPr>
      <w:bookmarkStart w:id="2" w:name="_GoBack"/>
      <w:bookmarkEnd w:id="2"/>
    </w:p>
    <w:p w:rsidR="005B06A3" w:rsidRDefault="005B06A3" w:rsidP="005B06A3">
      <w:pPr>
        <w:tabs>
          <w:tab w:val="left" w:pos="1080"/>
        </w:tabs>
        <w:jc w:val="both"/>
        <w:rPr>
          <w:bCs/>
        </w:rPr>
      </w:pPr>
    </w:p>
    <w:p w:rsidR="005B06A3" w:rsidRDefault="005B06A3" w:rsidP="005B06A3">
      <w:pPr>
        <w:tabs>
          <w:tab w:val="left" w:pos="1080"/>
        </w:tabs>
        <w:jc w:val="both"/>
        <w:rPr>
          <w:bCs/>
        </w:rPr>
      </w:pPr>
    </w:p>
    <w:p w:rsidR="005B06A3" w:rsidRDefault="005B06A3" w:rsidP="005B06A3">
      <w:pPr>
        <w:tabs>
          <w:tab w:val="left" w:pos="1080"/>
        </w:tabs>
        <w:jc w:val="both"/>
        <w:rPr>
          <w:bCs/>
        </w:rPr>
      </w:pPr>
    </w:p>
    <w:p w:rsidR="005B06A3" w:rsidRDefault="005B06A3" w:rsidP="005B06A3">
      <w:pPr>
        <w:tabs>
          <w:tab w:val="left" w:pos="1080"/>
        </w:tabs>
        <w:jc w:val="both"/>
        <w:rPr>
          <w:bCs/>
        </w:rPr>
      </w:pPr>
    </w:p>
    <w:p w:rsidR="005B06A3" w:rsidRPr="00B30BD5" w:rsidRDefault="005B06A3" w:rsidP="005B06A3">
      <w:pPr>
        <w:tabs>
          <w:tab w:val="left" w:pos="1080"/>
        </w:tabs>
        <w:jc w:val="both"/>
        <w:rPr>
          <w:bCs/>
        </w:rPr>
      </w:pPr>
      <w:r w:rsidRPr="00B30BD5">
        <w:rPr>
          <w:bCs/>
        </w:rPr>
        <w:t>смт Димер</w:t>
      </w:r>
    </w:p>
    <w:p w:rsidR="005B06A3" w:rsidRPr="00B30BD5" w:rsidRDefault="005B06A3" w:rsidP="005B06A3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 w:val="24"/>
          <w:szCs w:val="24"/>
          <w:lang w:eastAsia="ru-RU"/>
        </w:rPr>
      </w:pPr>
      <w:bookmarkStart w:id="3" w:name="_Hlk93329766"/>
      <w:r>
        <w:rPr>
          <w:rFonts w:ascii="Times New Roman" w:hAnsi="Times New Roman" w:cs="Times New Roman"/>
          <w:bCs/>
          <w:sz w:val="24"/>
          <w:szCs w:val="24"/>
          <w:lang w:eastAsia="ru-RU"/>
        </w:rPr>
        <w:t>26 травня</w:t>
      </w:r>
      <w:r w:rsidRPr="00B30BD5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202</w:t>
      </w:r>
      <w:r w:rsidRPr="00FA7B18">
        <w:rPr>
          <w:rFonts w:ascii="Times New Roman" w:hAnsi="Times New Roman" w:cs="Times New Roman"/>
          <w:bCs/>
          <w:sz w:val="24"/>
          <w:szCs w:val="24"/>
          <w:lang w:eastAsia="ru-RU"/>
        </w:rPr>
        <w:t>3</w:t>
      </w:r>
      <w:r w:rsidRPr="00B30BD5">
        <w:rPr>
          <w:rFonts w:ascii="Times New Roman" w:hAnsi="Times New Roman" w:cs="Times New Roman"/>
          <w:bCs/>
          <w:sz w:val="24"/>
          <w:szCs w:val="24"/>
          <w:lang w:eastAsia="ru-RU"/>
        </w:rPr>
        <w:t xml:space="preserve"> року</w:t>
      </w:r>
    </w:p>
    <w:p w:rsidR="00CA49DF" w:rsidRPr="005B06A3" w:rsidRDefault="005B06A3" w:rsidP="005B06A3">
      <w:pPr>
        <w:tabs>
          <w:tab w:val="left" w:pos="1080"/>
        </w:tabs>
        <w:jc w:val="both"/>
        <w:rPr>
          <w:sz w:val="28"/>
          <w:szCs w:val="28"/>
        </w:rPr>
      </w:pPr>
      <w:r w:rsidRPr="00B30BD5">
        <w:rPr>
          <w:bCs/>
        </w:rPr>
        <w:t>№</w:t>
      </w:r>
      <w:r>
        <w:rPr>
          <w:bCs/>
        </w:rPr>
        <w:t>1338</w:t>
      </w:r>
      <w:r w:rsidRPr="00B30BD5">
        <w:rPr>
          <w:bCs/>
        </w:rPr>
        <w:t>-</w:t>
      </w:r>
      <w:r w:rsidRPr="00FA7B18">
        <w:rPr>
          <w:bCs/>
        </w:rPr>
        <w:t>2</w:t>
      </w:r>
      <w:r>
        <w:rPr>
          <w:bCs/>
        </w:rPr>
        <w:t>4-</w:t>
      </w:r>
      <w:r w:rsidRPr="00B30BD5">
        <w:rPr>
          <w:bCs/>
        </w:rPr>
        <w:t>VIІІ</w:t>
      </w:r>
      <w:bookmarkEnd w:id="3"/>
    </w:p>
    <w:sectPr w:rsidR="00CA49DF" w:rsidRPr="005B06A3" w:rsidSect="00C44655">
      <w:pgSz w:w="11906" w:h="16838"/>
      <w:pgMar w:top="567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2B459E5"/>
    <w:multiLevelType w:val="hybridMultilevel"/>
    <w:tmpl w:val="7B109FFE"/>
    <w:lvl w:ilvl="0" w:tplc="5DC83AE4">
      <w:start w:val="1"/>
      <w:numFmt w:val="decimal"/>
      <w:lvlText w:val="%1."/>
      <w:lvlJc w:val="left"/>
      <w:pPr>
        <w:ind w:left="360" w:hanging="360"/>
      </w:pPr>
      <w:rPr>
        <w:b/>
        <w:bCs w:val="0"/>
      </w:rPr>
    </w:lvl>
    <w:lvl w:ilvl="1" w:tplc="04220019">
      <w:start w:val="1"/>
      <w:numFmt w:val="lowerLetter"/>
      <w:lvlText w:val="%2."/>
      <w:lvlJc w:val="left"/>
      <w:pPr>
        <w:ind w:left="1080" w:hanging="360"/>
      </w:pPr>
    </w:lvl>
    <w:lvl w:ilvl="2" w:tplc="0422001B">
      <w:start w:val="1"/>
      <w:numFmt w:val="lowerRoman"/>
      <w:lvlText w:val="%3."/>
      <w:lvlJc w:val="right"/>
      <w:pPr>
        <w:ind w:left="1800" w:hanging="180"/>
      </w:pPr>
    </w:lvl>
    <w:lvl w:ilvl="3" w:tplc="0422000F">
      <w:start w:val="1"/>
      <w:numFmt w:val="decimal"/>
      <w:lvlText w:val="%4."/>
      <w:lvlJc w:val="left"/>
      <w:pPr>
        <w:ind w:left="2520" w:hanging="360"/>
      </w:pPr>
    </w:lvl>
    <w:lvl w:ilvl="4" w:tplc="04220019">
      <w:start w:val="1"/>
      <w:numFmt w:val="lowerLetter"/>
      <w:lvlText w:val="%5."/>
      <w:lvlJc w:val="left"/>
      <w:pPr>
        <w:ind w:left="3240" w:hanging="360"/>
      </w:pPr>
    </w:lvl>
    <w:lvl w:ilvl="5" w:tplc="0422001B">
      <w:start w:val="1"/>
      <w:numFmt w:val="lowerRoman"/>
      <w:lvlText w:val="%6."/>
      <w:lvlJc w:val="right"/>
      <w:pPr>
        <w:ind w:left="3960" w:hanging="180"/>
      </w:pPr>
    </w:lvl>
    <w:lvl w:ilvl="6" w:tplc="0422000F">
      <w:start w:val="1"/>
      <w:numFmt w:val="decimal"/>
      <w:lvlText w:val="%7."/>
      <w:lvlJc w:val="left"/>
      <w:pPr>
        <w:ind w:left="4680" w:hanging="360"/>
      </w:pPr>
    </w:lvl>
    <w:lvl w:ilvl="7" w:tplc="04220019">
      <w:start w:val="1"/>
      <w:numFmt w:val="lowerLetter"/>
      <w:lvlText w:val="%8."/>
      <w:lvlJc w:val="left"/>
      <w:pPr>
        <w:ind w:left="5400" w:hanging="360"/>
      </w:pPr>
    </w:lvl>
    <w:lvl w:ilvl="8" w:tplc="0422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06A3"/>
    <w:rsid w:val="003B1B0A"/>
    <w:rsid w:val="00522A0F"/>
    <w:rsid w:val="00562129"/>
    <w:rsid w:val="005B06A3"/>
    <w:rsid w:val="0060191B"/>
    <w:rsid w:val="009D7CBC"/>
    <w:rsid w:val="00AD4B2B"/>
    <w:rsid w:val="00CA4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4949DC"/>
  <w15:chartTrackingRefBased/>
  <w15:docId w15:val="{871AC241-0FDD-46F4-B221-B44146C0BA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B06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5B06A3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List Paragraph"/>
    <w:basedOn w:val="a"/>
    <w:uiPriority w:val="34"/>
    <w:qFormat/>
    <w:rsid w:val="005B06A3"/>
    <w:pPr>
      <w:ind w:left="720"/>
      <w:contextualSpacing/>
    </w:pPr>
  </w:style>
  <w:style w:type="character" w:customStyle="1" w:styleId="docdata">
    <w:name w:val="docdata"/>
    <w:aliases w:val="docy,v5,2125,baiaagaaboqcaaadgwyaaawrbgaaaaaaaaaaaaaaaaaaaaaaaaaaaaaaaaaaaaaaaaaaaaaaaaaaaaaaaaaaaaaaaaaaaaaaaaaaaaaaaaaaaaaaaaaaaaaaaaaaaaaaaaaaaaaaaaaaaaaaaaaaaaaaaaaaaaaaaaaaaaaaaaaaaaaaaaaaaaaaaaaaaaaaaaaaaaaaaaaaaaaaaaaaaaaaaaaaaaaaaaaaaaaa"/>
    <w:basedOn w:val="a0"/>
    <w:rsid w:val="005B06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2</Pages>
  <Words>2033</Words>
  <Characters>1159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Liudmyla Kyriienko</dc:creator>
  <cp:keywords/>
  <dc:description/>
  <cp:lastModifiedBy>Geoid</cp:lastModifiedBy>
  <cp:revision>5</cp:revision>
  <dcterms:created xsi:type="dcterms:W3CDTF">2023-05-29T12:42:00Z</dcterms:created>
  <dcterms:modified xsi:type="dcterms:W3CDTF">2023-06-13T07:06:00Z</dcterms:modified>
</cp:coreProperties>
</file>